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02" w:rsidRDefault="003F6802" w:rsidP="003F6802">
      <w:pPr>
        <w:spacing w:line="360" w:lineRule="auto"/>
        <w:jc w:val="right"/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Anexa</w:t>
      </w:r>
      <w:proofErr w:type="spellEnd"/>
      <w:r>
        <w:rPr>
          <w:b/>
          <w:sz w:val="24"/>
          <w:szCs w:val="24"/>
        </w:rPr>
        <w:t xml:space="preserve"> nr.</w:t>
      </w:r>
      <w:proofErr w:type="gramEnd"/>
      <w:r>
        <w:rPr>
          <w:b/>
          <w:sz w:val="24"/>
          <w:szCs w:val="24"/>
        </w:rPr>
        <w:t xml:space="preserve"> 2 la HCJ nr............................</w:t>
      </w:r>
    </w:p>
    <w:p w:rsidR="003F6802" w:rsidRDefault="003F6802" w:rsidP="003F6802">
      <w:pPr>
        <w:jc w:val="right"/>
        <w:outlineLvl w:val="0"/>
        <w:rPr>
          <w:b/>
          <w:bCs/>
          <w:iCs/>
          <w:sz w:val="24"/>
          <w:szCs w:val="24"/>
          <w:u w:val="single"/>
          <w:lang w:eastAsia="ro-RO"/>
        </w:rPr>
      </w:pPr>
    </w:p>
    <w:p w:rsidR="003F6802" w:rsidRDefault="003F6802" w:rsidP="003F6802">
      <w:pPr>
        <w:pStyle w:val="ListParagraph"/>
        <w:jc w:val="center"/>
        <w:outlineLvl w:val="0"/>
        <w:rPr>
          <w:rFonts w:ascii="Times New Roman" w:hAnsi="Times New Roman"/>
          <w:b/>
          <w:bCs/>
          <w:iCs/>
          <w:sz w:val="24"/>
          <w:szCs w:val="24"/>
          <w:u w:val="single"/>
          <w:lang w:eastAsia="ro-RO"/>
        </w:rPr>
      </w:pPr>
      <w:r>
        <w:rPr>
          <w:rFonts w:ascii="Times New Roman" w:hAnsi="Times New Roman"/>
          <w:b/>
          <w:bCs/>
          <w:iCs/>
          <w:sz w:val="24"/>
          <w:szCs w:val="24"/>
          <w:u w:val="single"/>
          <w:lang w:eastAsia="ro-RO"/>
        </w:rPr>
        <w:t>Anexa</w:t>
      </w:r>
      <w:r w:rsidRPr="00271319">
        <w:rPr>
          <w:rFonts w:ascii="Times New Roman" w:hAnsi="Times New Roman"/>
          <w:b/>
          <w:bCs/>
          <w:iCs/>
          <w:sz w:val="24"/>
          <w:szCs w:val="24"/>
          <w:u w:val="single"/>
          <w:lang w:eastAsia="ro-RO"/>
        </w:rPr>
        <w:t xml:space="preserve"> 1. Lista cuprinzătoare de proiecte</w:t>
      </w:r>
    </w:p>
    <w:p w:rsidR="003F6802" w:rsidRPr="00271319" w:rsidRDefault="003F6802" w:rsidP="003F6802">
      <w:pPr>
        <w:pStyle w:val="ListParagraph"/>
        <w:jc w:val="center"/>
        <w:outlineLvl w:val="0"/>
        <w:rPr>
          <w:rFonts w:ascii="Times New Roman" w:hAnsi="Times New Roman"/>
          <w:b/>
          <w:bCs/>
          <w:iCs/>
          <w:sz w:val="24"/>
          <w:szCs w:val="24"/>
          <w:u w:val="single"/>
          <w:lang w:eastAsia="ro-RO"/>
        </w:rPr>
      </w:pPr>
    </w:p>
    <w:p w:rsidR="003F6802" w:rsidRPr="00271319" w:rsidRDefault="003F6802" w:rsidP="003F68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”Amenajarea și igienizarea parcului istoric Kretzulescu prin reabilitarea acestuia ca insulă verde-albastră” - Municipiul Câmpulung;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”Mobilitate Urbană Durabilă în Municipiul Câmpulung” - Cartier Vișoi, zona Balada” - Municipiul Câmpulung;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71319">
        <w:rPr>
          <w:rFonts w:ascii="Times New Roman" w:hAnsi="Times New Roman"/>
          <w:noProof/>
          <w:sz w:val="24"/>
          <w:szCs w:val="24"/>
        </w:rPr>
        <w:t>”Dezvoltare locală integrată prin măsuri de regenerare urbană pentru Orașul Topoloveni, județul Argeș” - Orașul Topoloveni;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71319">
        <w:rPr>
          <w:rFonts w:ascii="Times New Roman" w:hAnsi="Times New Roman"/>
          <w:noProof/>
          <w:sz w:val="24"/>
          <w:szCs w:val="24"/>
        </w:rPr>
        <w:t>”Regenerare urbană oraș Mioveni” - Orașul Mioveni;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71319">
        <w:rPr>
          <w:rFonts w:ascii="Times New Roman" w:hAnsi="Times New Roman"/>
          <w:noProof/>
          <w:sz w:val="24"/>
          <w:szCs w:val="24"/>
        </w:rPr>
        <w:t>”Creșterea mobilității urbane nepoluante prin investiții de tip integrat în soluții inteligente aferente Coridorului de mobilitate integrată Sud-Vest-Centru (strada Râmnicu Vâlcea, - Bulevardul Basarabilor) al Municipiului Curtea de Argeș” - Municipiului Curtea de Argeș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71319">
        <w:rPr>
          <w:rFonts w:ascii="Times New Roman" w:hAnsi="Times New Roman"/>
          <w:noProof/>
          <w:sz w:val="24"/>
          <w:szCs w:val="24"/>
        </w:rPr>
        <w:t>”E-administrație eficientă prin digitalizarea serviciilor publice pentru primaria orașului Mioveni” - Orașul Mioveni;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71319">
        <w:rPr>
          <w:rFonts w:ascii="Times New Roman" w:hAnsi="Times New Roman"/>
          <w:noProof/>
          <w:sz w:val="24"/>
          <w:szCs w:val="24"/>
        </w:rPr>
        <w:t>”Dotarea cu utilaje a compartimentului de întreținere domeniu public și privat din comuna Leordeni, județul Argeș - Comuna Leordeni.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”Creșterea capabilităților digitale ale UAT comuna Cetățeni prin implementarea unei platforme integrate de tip Smart Digital City”.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„Construire, dotare și înființare centru de zi de asistență și recuperare pentru persoane vârstnice Sf. Ion în comuna Cetățeni, județul Argeș.”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>”</w:t>
      </w:r>
      <w:proofErr w:type="spellStart"/>
      <w:r w:rsidRPr="00271319">
        <w:rPr>
          <w:sz w:val="24"/>
          <w:szCs w:val="24"/>
        </w:rPr>
        <w:t>Construire</w:t>
      </w:r>
      <w:proofErr w:type="spellEnd"/>
      <w:r w:rsidRPr="00271319">
        <w:rPr>
          <w:sz w:val="24"/>
          <w:szCs w:val="24"/>
        </w:rPr>
        <w:t xml:space="preserve"> capacitate de </w:t>
      </w:r>
      <w:proofErr w:type="spellStart"/>
      <w:r w:rsidRPr="00271319">
        <w:rPr>
          <w:sz w:val="24"/>
          <w:szCs w:val="24"/>
        </w:rPr>
        <w:t>producției</w:t>
      </w:r>
      <w:proofErr w:type="spellEnd"/>
      <w:r w:rsidRPr="00271319">
        <w:rPr>
          <w:sz w:val="24"/>
          <w:szCs w:val="24"/>
        </w:rPr>
        <w:t xml:space="preserve"> </w:t>
      </w:r>
      <w:proofErr w:type="gramStart"/>
      <w:r w:rsidRPr="00271319">
        <w:rPr>
          <w:sz w:val="24"/>
          <w:szCs w:val="24"/>
        </w:rPr>
        <w:t>a</w:t>
      </w:r>
      <w:proofErr w:type="gram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energiei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electrice</w:t>
      </w:r>
      <w:proofErr w:type="spellEnd"/>
      <w:r w:rsidRPr="00271319">
        <w:rPr>
          <w:sz w:val="24"/>
          <w:szCs w:val="24"/>
        </w:rPr>
        <w:t xml:space="preserve"> din </w:t>
      </w:r>
      <w:proofErr w:type="spellStart"/>
      <w:r w:rsidRPr="00271319">
        <w:rPr>
          <w:sz w:val="24"/>
          <w:szCs w:val="24"/>
        </w:rPr>
        <w:t>surse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regenerabile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pentru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autoconsum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în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comuna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Cetățeni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>”</w:t>
      </w:r>
      <w:proofErr w:type="spellStart"/>
      <w:r w:rsidRPr="00271319">
        <w:rPr>
          <w:sz w:val="24"/>
          <w:szCs w:val="24"/>
        </w:rPr>
        <w:t>Înființare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amenajare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dotare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parcuri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verzi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în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comuna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Cetățeni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>”</w:t>
      </w:r>
      <w:proofErr w:type="spellStart"/>
      <w:r w:rsidRPr="00271319">
        <w:rPr>
          <w:sz w:val="24"/>
          <w:szCs w:val="24"/>
        </w:rPr>
        <w:t>Reabilitare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modernizare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locuri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joacă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existente</w:t>
      </w:r>
      <w:proofErr w:type="spellEnd"/>
      <w:r w:rsidRPr="00271319">
        <w:rPr>
          <w:sz w:val="24"/>
          <w:szCs w:val="24"/>
        </w:rPr>
        <w:t xml:space="preserve"> la </w:t>
      </w:r>
      <w:proofErr w:type="spellStart"/>
      <w:r w:rsidRPr="00271319">
        <w:rPr>
          <w:sz w:val="24"/>
          <w:szCs w:val="24"/>
        </w:rPr>
        <w:t>unitățile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învățământ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pe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raza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Orașului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>”</w:t>
      </w:r>
      <w:proofErr w:type="spellStart"/>
      <w:r w:rsidRPr="00271319">
        <w:rPr>
          <w:sz w:val="24"/>
          <w:szCs w:val="24"/>
        </w:rPr>
        <w:t>Asfaltare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preluare</w:t>
      </w:r>
      <w:proofErr w:type="spellEnd"/>
      <w:r w:rsidRPr="00271319">
        <w:rPr>
          <w:sz w:val="24"/>
          <w:szCs w:val="24"/>
        </w:rPr>
        <w:t xml:space="preserve"> ape </w:t>
      </w:r>
      <w:proofErr w:type="spellStart"/>
      <w:r w:rsidRPr="00271319">
        <w:rPr>
          <w:sz w:val="24"/>
          <w:szCs w:val="24"/>
        </w:rPr>
        <w:t>pluviale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Tudosești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>”</w:t>
      </w:r>
      <w:proofErr w:type="spellStart"/>
      <w:r w:rsidRPr="00271319">
        <w:rPr>
          <w:sz w:val="24"/>
          <w:szCs w:val="24"/>
        </w:rPr>
        <w:t>Asfaltare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preluare</w:t>
      </w:r>
      <w:proofErr w:type="spellEnd"/>
      <w:r w:rsidRPr="00271319">
        <w:rPr>
          <w:sz w:val="24"/>
          <w:szCs w:val="24"/>
        </w:rPr>
        <w:t xml:space="preserve"> ape </w:t>
      </w:r>
      <w:proofErr w:type="spellStart"/>
      <w:r w:rsidRPr="00271319">
        <w:rPr>
          <w:sz w:val="24"/>
          <w:szCs w:val="24"/>
        </w:rPr>
        <w:t>pluviale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aleea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Liniștii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>”</w:t>
      </w:r>
      <w:proofErr w:type="spellStart"/>
      <w:r w:rsidRPr="00271319">
        <w:rPr>
          <w:sz w:val="24"/>
          <w:szCs w:val="24"/>
        </w:rPr>
        <w:t>Realizare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infrastructură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pentru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piste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biciclete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preluare</w:t>
      </w:r>
      <w:proofErr w:type="spellEnd"/>
      <w:r w:rsidRPr="00271319">
        <w:rPr>
          <w:sz w:val="24"/>
          <w:szCs w:val="24"/>
        </w:rPr>
        <w:t xml:space="preserve"> ape </w:t>
      </w:r>
      <w:proofErr w:type="spellStart"/>
      <w:r w:rsidRPr="00271319">
        <w:rPr>
          <w:sz w:val="24"/>
          <w:szCs w:val="24"/>
        </w:rPr>
        <w:t>pluviale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Calea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București</w:t>
      </w:r>
      <w:proofErr w:type="spellEnd"/>
      <w:r w:rsidRPr="00271319">
        <w:rPr>
          <w:sz w:val="24"/>
          <w:szCs w:val="24"/>
        </w:rPr>
        <w:t xml:space="preserve"> (DN 7) de la km 105+500 (</w:t>
      </w:r>
      <w:proofErr w:type="spellStart"/>
      <w:r w:rsidRPr="00271319">
        <w:rPr>
          <w:sz w:val="24"/>
          <w:szCs w:val="24"/>
        </w:rPr>
        <w:t>intrare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Călinești</w:t>
      </w:r>
      <w:proofErr w:type="spellEnd"/>
      <w:r w:rsidRPr="00271319">
        <w:rPr>
          <w:sz w:val="24"/>
          <w:szCs w:val="24"/>
        </w:rPr>
        <w:t>) la km 112+000 (</w:t>
      </w:r>
      <w:proofErr w:type="spellStart"/>
      <w:r w:rsidRPr="00271319">
        <w:rPr>
          <w:sz w:val="24"/>
          <w:szCs w:val="24"/>
        </w:rPr>
        <w:t>intrare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Pitești</w:t>
      </w:r>
      <w:proofErr w:type="spellEnd"/>
      <w:r w:rsidRPr="00271319">
        <w:rPr>
          <w:sz w:val="24"/>
          <w:szCs w:val="24"/>
        </w:rPr>
        <w:t xml:space="preserve">) </w:t>
      </w:r>
      <w:proofErr w:type="spellStart"/>
      <w:r w:rsidRPr="00271319">
        <w:rPr>
          <w:sz w:val="24"/>
          <w:szCs w:val="24"/>
        </w:rPr>
        <w:t>în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orașul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>”</w:t>
      </w:r>
      <w:proofErr w:type="spellStart"/>
      <w:r w:rsidRPr="00271319">
        <w:rPr>
          <w:sz w:val="24"/>
          <w:szCs w:val="24"/>
        </w:rPr>
        <w:t>Asfaltare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preluare</w:t>
      </w:r>
      <w:proofErr w:type="spellEnd"/>
      <w:r w:rsidRPr="00271319">
        <w:rPr>
          <w:sz w:val="24"/>
          <w:szCs w:val="24"/>
        </w:rPr>
        <w:t xml:space="preserve"> ape </w:t>
      </w:r>
      <w:proofErr w:type="spellStart"/>
      <w:r w:rsidRPr="00271319">
        <w:rPr>
          <w:sz w:val="24"/>
          <w:szCs w:val="24"/>
        </w:rPr>
        <w:t>pluviale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Rusești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>”</w:t>
      </w:r>
      <w:proofErr w:type="spellStart"/>
      <w:r w:rsidRPr="00271319">
        <w:rPr>
          <w:sz w:val="24"/>
          <w:szCs w:val="24"/>
        </w:rPr>
        <w:t>Asfaltare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colectare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dirijare</w:t>
      </w:r>
      <w:proofErr w:type="spellEnd"/>
      <w:r w:rsidRPr="00271319">
        <w:rPr>
          <w:sz w:val="24"/>
          <w:szCs w:val="24"/>
        </w:rPr>
        <w:t xml:space="preserve"> ape </w:t>
      </w:r>
      <w:proofErr w:type="spellStart"/>
      <w:r w:rsidRPr="00271319">
        <w:rPr>
          <w:sz w:val="24"/>
          <w:szCs w:val="24"/>
        </w:rPr>
        <w:t>pluviale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Gorgoești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Asfaltare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consolidare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trotuar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căi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acces</w:t>
      </w:r>
      <w:proofErr w:type="spellEnd"/>
      <w:r w:rsidRPr="00271319">
        <w:rPr>
          <w:sz w:val="24"/>
          <w:szCs w:val="24"/>
        </w:rPr>
        <w:t xml:space="preserve"> la </w:t>
      </w:r>
      <w:proofErr w:type="spellStart"/>
      <w:r w:rsidRPr="00271319">
        <w:rPr>
          <w:sz w:val="24"/>
          <w:szCs w:val="24"/>
        </w:rPr>
        <w:t>proprietate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piste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biciclete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Cavalerului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Modernizare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ICHV.”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Asfaltare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Primăverii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Amenajare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parcare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preluare</w:t>
      </w:r>
      <w:proofErr w:type="spellEnd"/>
      <w:r w:rsidRPr="00271319">
        <w:rPr>
          <w:sz w:val="24"/>
          <w:szCs w:val="24"/>
        </w:rPr>
        <w:t xml:space="preserve"> ape </w:t>
      </w:r>
      <w:proofErr w:type="spellStart"/>
      <w:r w:rsidRPr="00271319">
        <w:rPr>
          <w:sz w:val="24"/>
          <w:szCs w:val="24"/>
        </w:rPr>
        <w:t>pluviale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zona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Muzeul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Golești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Asfaltare</w:t>
      </w:r>
      <w:proofErr w:type="spellEnd"/>
      <w:r w:rsidRPr="00271319">
        <w:rPr>
          <w:sz w:val="24"/>
          <w:szCs w:val="24"/>
        </w:rPr>
        <w:t xml:space="preserve"> drum local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Magnoliei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Modernizare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strada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Câmpului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Asfaltare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refacere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trotuar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Drumul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Morii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Orașul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Ștefănești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, din DN-</w:t>
      </w:r>
      <w:proofErr w:type="spellStart"/>
      <w:r w:rsidRPr="00271319">
        <w:rPr>
          <w:sz w:val="24"/>
          <w:szCs w:val="24"/>
        </w:rPr>
        <w:t>Calea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Ferată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lastRenderedPageBreak/>
        <w:t xml:space="preserve"> ”</w:t>
      </w:r>
      <w:proofErr w:type="spellStart"/>
      <w:r w:rsidRPr="00271319">
        <w:rPr>
          <w:sz w:val="24"/>
          <w:szCs w:val="24"/>
        </w:rPr>
        <w:t>Dotare</w:t>
      </w:r>
      <w:proofErr w:type="spellEnd"/>
      <w:r w:rsidRPr="00271319">
        <w:rPr>
          <w:sz w:val="24"/>
          <w:szCs w:val="24"/>
        </w:rPr>
        <w:t xml:space="preserve"> SVSU </w:t>
      </w:r>
      <w:proofErr w:type="spellStart"/>
      <w:r w:rsidRPr="00271319">
        <w:rPr>
          <w:sz w:val="24"/>
          <w:szCs w:val="24"/>
        </w:rPr>
        <w:t>prin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achiziția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unui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buldoexcavator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comuna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Davidești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Modernizare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drumuri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interes</w:t>
      </w:r>
      <w:proofErr w:type="spellEnd"/>
      <w:r w:rsidRPr="00271319">
        <w:rPr>
          <w:sz w:val="24"/>
          <w:szCs w:val="24"/>
        </w:rPr>
        <w:t xml:space="preserve"> local, </w:t>
      </w:r>
      <w:proofErr w:type="spellStart"/>
      <w:r w:rsidRPr="00271319">
        <w:rPr>
          <w:sz w:val="24"/>
          <w:szCs w:val="24"/>
        </w:rPr>
        <w:t>comuna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Davidești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Creșterea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eficienței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energetice</w:t>
      </w:r>
      <w:proofErr w:type="spellEnd"/>
      <w:r w:rsidRPr="00271319">
        <w:rPr>
          <w:sz w:val="24"/>
          <w:szCs w:val="24"/>
        </w:rPr>
        <w:t xml:space="preserve"> </w:t>
      </w:r>
      <w:proofErr w:type="gramStart"/>
      <w:r w:rsidRPr="00271319">
        <w:rPr>
          <w:sz w:val="24"/>
          <w:szCs w:val="24"/>
        </w:rPr>
        <w:t>a</w:t>
      </w:r>
      <w:proofErr w:type="gram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infrastructurii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iluminat</w:t>
      </w:r>
      <w:proofErr w:type="spellEnd"/>
      <w:r w:rsidRPr="00271319">
        <w:rPr>
          <w:sz w:val="24"/>
          <w:szCs w:val="24"/>
        </w:rPr>
        <w:t xml:space="preserve"> public, </w:t>
      </w:r>
      <w:proofErr w:type="spellStart"/>
      <w:r w:rsidRPr="00271319">
        <w:rPr>
          <w:sz w:val="24"/>
          <w:szCs w:val="24"/>
        </w:rPr>
        <w:t>în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comuna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Davidești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Digitalizarea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comunei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Davidești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prin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achiziționarea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soluții</w:t>
      </w:r>
      <w:proofErr w:type="spellEnd"/>
      <w:r w:rsidRPr="00271319">
        <w:rPr>
          <w:sz w:val="24"/>
          <w:szCs w:val="24"/>
        </w:rPr>
        <w:t xml:space="preserve"> software.”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</w:rPr>
        <w:t xml:space="preserve"> ”</w:t>
      </w:r>
      <w:proofErr w:type="spellStart"/>
      <w:r w:rsidRPr="00271319">
        <w:rPr>
          <w:sz w:val="24"/>
          <w:szCs w:val="24"/>
        </w:rPr>
        <w:t>Înființare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sistem</w:t>
      </w:r>
      <w:proofErr w:type="spellEnd"/>
      <w:r w:rsidRPr="00271319">
        <w:rPr>
          <w:sz w:val="24"/>
          <w:szCs w:val="24"/>
        </w:rPr>
        <w:t xml:space="preserve"> de </w:t>
      </w:r>
      <w:proofErr w:type="spellStart"/>
      <w:r w:rsidRPr="00271319">
        <w:rPr>
          <w:sz w:val="24"/>
          <w:szCs w:val="24"/>
        </w:rPr>
        <w:t>canalizare</w:t>
      </w:r>
      <w:proofErr w:type="spellEnd"/>
      <w:r w:rsidRPr="00271319">
        <w:rPr>
          <w:sz w:val="24"/>
          <w:szCs w:val="24"/>
        </w:rPr>
        <w:t xml:space="preserve"> sat </w:t>
      </w:r>
      <w:proofErr w:type="spellStart"/>
      <w:r w:rsidRPr="00271319">
        <w:rPr>
          <w:sz w:val="24"/>
          <w:szCs w:val="24"/>
        </w:rPr>
        <w:t>Davidești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comua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Davidești</w:t>
      </w:r>
      <w:proofErr w:type="spellEnd"/>
      <w:r w:rsidRPr="00271319">
        <w:rPr>
          <w:sz w:val="24"/>
          <w:szCs w:val="24"/>
        </w:rPr>
        <w:t xml:space="preserve">, </w:t>
      </w:r>
      <w:proofErr w:type="spellStart"/>
      <w:r w:rsidRPr="00271319">
        <w:rPr>
          <w:sz w:val="24"/>
          <w:szCs w:val="24"/>
        </w:rPr>
        <w:t>județul</w:t>
      </w:r>
      <w:proofErr w:type="spellEnd"/>
      <w:r w:rsidRPr="00271319">
        <w:rPr>
          <w:sz w:val="24"/>
          <w:szCs w:val="24"/>
        </w:rPr>
        <w:t xml:space="preserve"> </w:t>
      </w:r>
      <w:proofErr w:type="spellStart"/>
      <w:r w:rsidRPr="00271319">
        <w:rPr>
          <w:sz w:val="24"/>
          <w:szCs w:val="24"/>
        </w:rPr>
        <w:t>Argeș</w:t>
      </w:r>
      <w:proofErr w:type="spellEnd"/>
      <w:r w:rsidRPr="00271319">
        <w:rPr>
          <w:sz w:val="24"/>
          <w:szCs w:val="24"/>
        </w:rPr>
        <w:t>.”</w:t>
      </w:r>
    </w:p>
    <w:p w:rsidR="003F6802" w:rsidRPr="00271319" w:rsidRDefault="003F6802" w:rsidP="003F6802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271319">
        <w:rPr>
          <w:sz w:val="24"/>
          <w:szCs w:val="24"/>
          <w:lang w:val="ro-RO"/>
        </w:rPr>
        <w:t>”Modernizare parcuri, spații verzi și amenajări hidrografice în comuna Bradu, județul Argeș.”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”Amenajare spații verzi (parcuri de buzunar) în comuna Mihăești, județul Argeș”;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”Extindere rețea de canalizare în satul Furnicoși, comuna Mihăești, județul Argeș”;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”Platformă digitală pentru o comunitate conectată, inovație digitală pentru comuna Mihăești, județul Argeș”;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”Dotare compartiment situații de urgență, protecția mediului cu autoutilitară pentru comuna Mihăești, județul Argeș”;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”Dotare cămin cultural Furnicoși, din comuna Mihăești, Județul Argeș”;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”Creșterea eficienței energetice și extinderea infrastructurii de iluminat public în comuna Mihăești, județul Argeș”;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Înființare capacități de producere energie din surse regenerabile de energie pentru consum propriu în comuna Mihăești, județul Argeș”;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”Construire piste de biciclete în comuna Mihăești, județul Argeș”;</w:t>
      </w:r>
    </w:p>
    <w:p w:rsidR="003F6802" w:rsidRPr="00271319" w:rsidRDefault="003F6802" w:rsidP="003F6802">
      <w:pPr>
        <w:pStyle w:val="ListParagraph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271319">
        <w:rPr>
          <w:rFonts w:ascii="Times New Roman" w:hAnsi="Times New Roman"/>
          <w:sz w:val="24"/>
          <w:szCs w:val="24"/>
        </w:rPr>
        <w:t>”Furnizarea de servicii publice inteligente de interes local (SMART VILLAGE)”.</w:t>
      </w:r>
    </w:p>
    <w:p w:rsidR="00CF6094" w:rsidRDefault="00CF6094"/>
    <w:sectPr w:rsidR="00CF6094" w:rsidSect="00CF6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13AA8"/>
    <w:multiLevelType w:val="hybridMultilevel"/>
    <w:tmpl w:val="77A6AB8A"/>
    <w:lvl w:ilvl="0" w:tplc="899EF4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737EC1"/>
    <w:multiLevelType w:val="hybridMultilevel"/>
    <w:tmpl w:val="93AA89B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6802"/>
    <w:rsid w:val="003F6802"/>
    <w:rsid w:val="00CF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80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orth level,Colorful List - Accent 11,Medium Grid 1 - Accent 21,Akapit z listą BS,Outlines a.b.c.,List_Paragraph,Multilevel para_II,Akapit z lista BS,Normal bullet 2,List Paragraph1,List1"/>
    <w:basedOn w:val="Normal"/>
    <w:link w:val="ListParagraphChar"/>
    <w:uiPriority w:val="34"/>
    <w:qFormat/>
    <w:rsid w:val="003F68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ListParagraphChar">
    <w:name w:val="List Paragraph Char"/>
    <w:aliases w:val="Forth level Char,Colorful List - Accent 11 Char,Medium Grid 1 - Accent 21 Char,Akapit z listą BS Char,Outlines a.b.c. Char,List_Paragraph Char,Multilevel para_II Char,Akapit z lista BS Char,Normal bullet 2 Char,List Paragraph1 Char"/>
    <w:link w:val="ListParagraph"/>
    <w:uiPriority w:val="34"/>
    <w:locked/>
    <w:rsid w:val="003F680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3544</Characters>
  <Application>Microsoft Office Word</Application>
  <DocSecurity>0</DocSecurity>
  <Lines>29</Lines>
  <Paragraphs>8</Paragraphs>
  <ScaleCrop>false</ScaleCrop>
  <Company>Consiliul Judetean Arges</Company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catalina.predescu</dc:creator>
  <cp:keywords/>
  <dc:description/>
  <cp:lastModifiedBy>catalina.predescu</cp:lastModifiedBy>
  <cp:revision>2</cp:revision>
  <dcterms:created xsi:type="dcterms:W3CDTF">2025-05-26T10:34:00Z</dcterms:created>
  <dcterms:modified xsi:type="dcterms:W3CDTF">2025-05-26T10:46:00Z</dcterms:modified>
</cp:coreProperties>
</file>